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6592522" w14:textId="77777777" w:rsidTr="00987DB5">
        <w:tc>
          <w:tcPr>
            <w:tcW w:w="9498" w:type="dxa"/>
          </w:tcPr>
          <w:p w14:paraId="4659251E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6592539" wp14:editId="4659253A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59251F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46592520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46592521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6592523" w14:textId="44C24433" w:rsidR="0033636C" w:rsidRPr="003C678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78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C3576">
        <w:rPr>
          <w:rFonts w:ascii="Times New Roman" w:hAnsi="Times New Roman"/>
          <w:sz w:val="28"/>
          <w:szCs w:val="28"/>
        </w:rPr>
        <w:t xml:space="preserve">31 июля </w:t>
      </w:r>
      <w:r>
        <w:rPr>
          <w:rFonts w:ascii="Times New Roman" w:hAnsi="Times New Roman"/>
          <w:sz w:val="28"/>
          <w:szCs w:val="28"/>
        </w:rPr>
        <w:t>2020</w:t>
      </w:r>
      <w:r w:rsidR="00FC3576">
        <w:rPr>
          <w:rFonts w:ascii="Times New Roman" w:hAnsi="Times New Roman"/>
          <w:sz w:val="28"/>
          <w:szCs w:val="28"/>
        </w:rPr>
        <w:t xml:space="preserve"> года</w:t>
      </w:r>
      <w:r w:rsidRPr="003C678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Pr="00FC3576">
        <w:rPr>
          <w:rFonts w:ascii="Times New Roman" w:hAnsi="Times New Roman"/>
          <w:sz w:val="28"/>
          <w:szCs w:val="28"/>
        </w:rPr>
        <w:t>378</w:t>
      </w:r>
    </w:p>
    <w:p w14:paraId="46592524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6592525" w14:textId="32D47E0E" w:rsidR="0033636C" w:rsidRPr="0056796A" w:rsidRDefault="0033636C" w:rsidP="003C6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796A">
        <w:rPr>
          <w:rFonts w:ascii="Times New Roman" w:hAnsi="Times New Roman"/>
          <w:b/>
          <w:sz w:val="28"/>
          <w:szCs w:val="28"/>
        </w:rPr>
        <w:t>Об утверждении отчета об исполнении бюдж</w:t>
      </w:r>
      <w:r w:rsidR="003C678E">
        <w:rPr>
          <w:rFonts w:ascii="Times New Roman" w:hAnsi="Times New Roman"/>
          <w:b/>
          <w:sz w:val="28"/>
          <w:szCs w:val="28"/>
        </w:rPr>
        <w:t xml:space="preserve">ета </w:t>
      </w:r>
      <w:r w:rsidR="003C678E">
        <w:rPr>
          <w:rFonts w:ascii="Times New Roman" w:hAnsi="Times New Roman"/>
          <w:b/>
          <w:sz w:val="28"/>
          <w:szCs w:val="28"/>
        </w:rPr>
        <w:br/>
        <w:t>муниципального образования «</w:t>
      </w:r>
      <w:r w:rsidRPr="0056796A">
        <w:rPr>
          <w:rFonts w:ascii="Times New Roman" w:hAnsi="Times New Roman"/>
          <w:b/>
          <w:sz w:val="28"/>
          <w:szCs w:val="28"/>
        </w:rPr>
        <w:t xml:space="preserve">Городской округ </w:t>
      </w:r>
      <w:r w:rsidR="003C678E">
        <w:rPr>
          <w:rFonts w:ascii="Times New Roman" w:hAnsi="Times New Roman"/>
          <w:b/>
          <w:sz w:val="28"/>
          <w:szCs w:val="28"/>
        </w:rPr>
        <w:t>Ногликский»</w:t>
      </w:r>
      <w:r w:rsidRPr="0056796A">
        <w:rPr>
          <w:rFonts w:ascii="Times New Roman" w:hAnsi="Times New Roman"/>
          <w:b/>
          <w:sz w:val="28"/>
          <w:szCs w:val="28"/>
        </w:rPr>
        <w:t xml:space="preserve"> </w:t>
      </w:r>
      <w:r w:rsidR="003C678E">
        <w:rPr>
          <w:rFonts w:ascii="Times New Roman" w:hAnsi="Times New Roman"/>
          <w:b/>
          <w:sz w:val="28"/>
          <w:szCs w:val="28"/>
        </w:rPr>
        <w:br/>
      </w:r>
      <w:r w:rsidRPr="0056796A">
        <w:rPr>
          <w:rFonts w:ascii="Times New Roman" w:hAnsi="Times New Roman"/>
          <w:b/>
          <w:sz w:val="28"/>
          <w:szCs w:val="28"/>
        </w:rPr>
        <w:t>за первое полугодие 2020 года</w:t>
      </w:r>
    </w:p>
    <w:p w14:paraId="46592526" w14:textId="77777777" w:rsidR="00185FEC" w:rsidRDefault="00185FEC" w:rsidP="003C67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AA5549" w14:textId="77777777" w:rsidR="0056796A" w:rsidRPr="00D0197E" w:rsidRDefault="0056796A" w:rsidP="003C6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ст. 33 Положения о бюджетном процессе в муниципальном образования «Городской округ Ногликский», утвержденного решением Собрания муниципального образования «Городской округ Ногликский» от 28.11.2013 № 269, руко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3C678E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2496CB0E" w14:textId="77777777" w:rsidR="0056796A" w:rsidRPr="00DB7170" w:rsidRDefault="0056796A" w:rsidP="003C6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отчет об исполнении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бюджета муниципального образова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ия «Городской округ Ногликский»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 2020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доходам в сумме 1 221 757,7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 расходам в сумме 1 187 654,8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тыс. рублей, 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>с превышением доходов над расходами (профицитом) в сумме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34 102,9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тыс.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 (прилагается).</w:t>
      </w:r>
    </w:p>
    <w:p w14:paraId="47F8A364" w14:textId="77777777" w:rsidR="0056796A" w:rsidRPr="00D0197E" w:rsidRDefault="0056796A" w:rsidP="003C6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2. Направить настоящее постановление в Собрание муниципального образования «Городской округ Ногликский» и Контрольно-счетную палату муниципального образования «Город</w:t>
      </w:r>
      <w:bookmarkStart w:id="0" w:name="_GoBack"/>
      <w:bookmarkEnd w:id="0"/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ской округ Ногликский».</w:t>
      </w:r>
    </w:p>
    <w:p w14:paraId="46592529" w14:textId="6CA1719C" w:rsidR="00E609BC" w:rsidRPr="00BB70EE" w:rsidRDefault="0056796A" w:rsidP="003C6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Разместить настоящее постановление на официальном сайте муниципального образования «Городской округ </w:t>
      </w:r>
      <w:r w:rsidRPr="00BB70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Ногликский» в </w:t>
      </w:r>
      <w:r w:rsidR="00BB70EE" w:rsidRPr="00BB70EE">
        <w:rPr>
          <w:rFonts w:ascii="Times New Roman" w:hAnsi="Times New Roman"/>
          <w:sz w:val="28"/>
          <w:szCs w:val="28"/>
        </w:rPr>
        <w:t xml:space="preserve">информационно-телекоммуникационной сети </w:t>
      </w:r>
      <w:r w:rsidRPr="00BB70EE">
        <w:rPr>
          <w:rFonts w:ascii="Times New Roman" w:eastAsia="Times New Roman" w:hAnsi="Times New Roman"/>
          <w:bCs/>
          <w:sz w:val="28"/>
          <w:szCs w:val="28"/>
          <w:lang w:eastAsia="ru-RU"/>
        </w:rPr>
        <w:t>«Интернет».</w:t>
      </w:r>
    </w:p>
    <w:p w14:paraId="4659252A" w14:textId="77777777" w:rsidR="00E609BC" w:rsidRPr="00D12794" w:rsidRDefault="00E609BC" w:rsidP="003C67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0F5F2DE" w14:textId="77777777" w:rsidR="0056796A" w:rsidRDefault="0056796A" w:rsidP="003C67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6592532" w14:textId="367302A5" w:rsidR="008629FA" w:rsidRDefault="008629FA" w:rsidP="003C67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6592533" w14:textId="04BC8F29" w:rsidR="008629FA" w:rsidRPr="008629FA" w:rsidRDefault="008629FA" w:rsidP="003C67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r w:rsidR="003C678E">
        <w:rPr>
          <w:rFonts w:ascii="Times New Roman" w:hAnsi="Times New Roman"/>
          <w:sz w:val="28"/>
          <w:szCs w:val="28"/>
        </w:rPr>
        <w:t xml:space="preserve">Ногликский» </w:t>
      </w:r>
      <w:r w:rsidR="003C678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С.В.Камелин</w:t>
      </w:r>
      <w:proofErr w:type="spellEnd"/>
    </w:p>
    <w:sectPr w:rsidR="008629FA" w:rsidRPr="008629FA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3B6BA" w14:textId="77777777" w:rsidR="00CE330E" w:rsidRDefault="00CE330E" w:rsidP="0033636C">
      <w:pPr>
        <w:spacing w:after="0" w:line="240" w:lineRule="auto"/>
      </w:pPr>
      <w:r>
        <w:separator/>
      </w:r>
    </w:p>
  </w:endnote>
  <w:endnote w:type="continuationSeparator" w:id="0">
    <w:p w14:paraId="4B233F2C" w14:textId="77777777" w:rsidR="00CE330E" w:rsidRDefault="00CE330E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9253F" w14:textId="7ECB0D4F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BCE50" w14:textId="77777777" w:rsidR="00CE330E" w:rsidRDefault="00CE330E" w:rsidP="0033636C">
      <w:pPr>
        <w:spacing w:after="0" w:line="240" w:lineRule="auto"/>
      </w:pPr>
      <w:r>
        <w:separator/>
      </w:r>
    </w:p>
  </w:footnote>
  <w:footnote w:type="continuationSeparator" w:id="0">
    <w:p w14:paraId="55625558" w14:textId="77777777" w:rsidR="00CE330E" w:rsidRDefault="00CE330E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33636C"/>
    <w:rsid w:val="003C678E"/>
    <w:rsid w:val="003E4257"/>
    <w:rsid w:val="00520CBF"/>
    <w:rsid w:val="0056796A"/>
    <w:rsid w:val="008629FA"/>
    <w:rsid w:val="00987DB5"/>
    <w:rsid w:val="00A11C7E"/>
    <w:rsid w:val="00AC72C8"/>
    <w:rsid w:val="00B10ED9"/>
    <w:rsid w:val="00B25688"/>
    <w:rsid w:val="00BB70EE"/>
    <w:rsid w:val="00C02849"/>
    <w:rsid w:val="00CE330E"/>
    <w:rsid w:val="00D12794"/>
    <w:rsid w:val="00D67BD8"/>
    <w:rsid w:val="00DF7897"/>
    <w:rsid w:val="00E37B8A"/>
    <w:rsid w:val="00E609BC"/>
    <w:rsid w:val="00FC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251E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2</cp:revision>
  <cp:lastPrinted>2020-07-31T03:29:00Z</cp:lastPrinted>
  <dcterms:created xsi:type="dcterms:W3CDTF">2020-07-31T04:06:00Z</dcterms:created>
  <dcterms:modified xsi:type="dcterms:W3CDTF">2020-07-31T04:06:00Z</dcterms:modified>
</cp:coreProperties>
</file>